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C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181218/2896549/01</w:t>
      </w:r>
    </w:p>
    <w:p w:rsidR="00401DD7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18.12.2018</w:t>
            </w:r>
          </w:p>
        </w:tc>
      </w:tr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2E4A3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26.12.2018</w:t>
            </w:r>
          </w:p>
        </w:tc>
      </w:tr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2E4A3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401DD7" w:rsidRPr="00401DD7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</w:tbl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DD7">
              <w:rPr>
                <w:rFonts w:ascii="Times New Roman" w:hAnsi="Times New Roman" w:cs="Times New Roman"/>
                <w:color w:val="000000"/>
              </w:rPr>
              <w:t>ТЕРРИТОРИАЛЬНОГО ОБРАЗОВАНИЯ ГОРОД ЖЕЛЕЗНОГОРСК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662971, КРАЙ КРАСНОЯРСКИЙ, Г ЖЕЛЕЗНОГОРСК,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 22 ПАРТСЪЕЗДА, д. 21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BD791C" w:rsidRPr="00401DD7" w:rsidTr="00401DD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E-mail</w:t>
            </w:r>
            <w:proofErr w:type="spellEnd"/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BD791C" w:rsidRPr="00401DD7" w:rsidTr="00401DD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ВЫЛЕГЖАНИНА НАТАЛЬЯ ЮРЬЕВНА</w:t>
            </w:r>
          </w:p>
        </w:tc>
      </w:tr>
    </w:tbl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26.12.2018, по адресу: Красноярский край, г.Железногорск, ул. 22 Партсъезда, д.21, </w:t>
            </w:r>
            <w:proofErr w:type="spellStart"/>
            <w:r w:rsidRPr="00401D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401DD7">
              <w:rPr>
                <w:rFonts w:ascii="Times New Roman" w:hAnsi="Times New Roman" w:cs="Times New Roman"/>
                <w:color w:val="000000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BD791C" w:rsidRPr="00401DD7" w:rsidTr="00401DD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91C" w:rsidRPr="00401DD7" w:rsidTr="00401DD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27.12.2018</w:t>
            </w:r>
          </w:p>
        </w:tc>
      </w:tr>
      <w:tr w:rsidR="00BD791C" w:rsidRPr="00401DD7" w:rsidTr="00401DD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29.01.2019 14:15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662971, Российская Федерация, Красноярский край,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401DD7">
              <w:rPr>
                <w:rFonts w:ascii="Times New Roman" w:hAnsi="Times New Roman" w:cs="Times New Roman"/>
                <w:color w:val="000000"/>
              </w:rPr>
              <w:t xml:space="preserve">г. Железногорск, ул. 22 Партсъезда, д.21, </w:t>
            </w:r>
            <w:proofErr w:type="spellStart"/>
            <w:r w:rsidRPr="00401D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401DD7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01.02.2019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29.01.2019 14:15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401DD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401D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401DD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6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DD7">
              <w:rPr>
                <w:rFonts w:ascii="Times New Roman" w:hAnsi="Times New Roman" w:cs="Times New Roman"/>
                <w:color w:val="000000"/>
              </w:rPr>
              <w:t>г. Железногорск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401DD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401D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401DD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6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DD7">
              <w:rPr>
                <w:rFonts w:ascii="Times New Roman" w:hAnsi="Times New Roman" w:cs="Times New Roman"/>
                <w:color w:val="000000"/>
              </w:rPr>
              <w:t>г. Железногорск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Дата проведения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01.02.2019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401DD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401D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401DD7">
              <w:rPr>
                <w:rFonts w:ascii="Times New Roman" w:hAnsi="Times New Roman" w:cs="Times New Roman"/>
                <w:color w:val="000000"/>
              </w:rPr>
              <w:t xml:space="preserve">. №327 здания Администрации ЗАТО </w:t>
            </w:r>
            <w:r w:rsidR="00776F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DD7">
              <w:rPr>
                <w:rFonts w:ascii="Times New Roman" w:hAnsi="Times New Roman" w:cs="Times New Roman"/>
                <w:color w:val="000000"/>
              </w:rPr>
              <w:t>г. Железногорск; 14:20</w:t>
            </w:r>
          </w:p>
        </w:tc>
      </w:tr>
      <w:tr w:rsidR="00BD791C" w:rsidRPr="00401DD7" w:rsidTr="00401DD7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BD791C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Реестр изменений</w:t>
      </w: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Изменения по торгам не вносились.</w:t>
      </w: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Реестр разъяснений</w:t>
      </w: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Запросов на разъяснение не поступало.</w:t>
      </w: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Реестр протоколов</w:t>
      </w: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По торгам не внесены протоколы.</w:t>
      </w: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Реестр жалоб</w:t>
      </w: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Жалоб по торгам не зарегистрировано.</w:t>
      </w:r>
    </w:p>
    <w:p w:rsid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01DD7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BD791C" w:rsidRP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Создан</w:t>
            </w:r>
            <w:proofErr w:type="gramEnd"/>
          </w:p>
        </w:tc>
      </w:tr>
    </w:tbl>
    <w:p w:rsidR="00BD791C" w:rsidRPr="00401DD7" w:rsidRDefault="00401DD7" w:rsidP="0040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01DD7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562"/>
      </w:tblGrid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Красноярский край, Железногорск г, Подгорный </w:t>
            </w:r>
            <w:proofErr w:type="spellStart"/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, Кировская </w:t>
            </w:r>
            <w:proofErr w:type="spellStart"/>
            <w:r w:rsidRPr="00401DD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401DD7">
              <w:rPr>
                <w:rFonts w:ascii="Times New Roman" w:hAnsi="Times New Roman" w:cs="Times New Roman"/>
                <w:color w:val="000000"/>
              </w:rPr>
              <w:t>, дом 11Б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дом 11Б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BD791C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 xml:space="preserve">Год постройки – 1957. Количество этажей – 1. Количество квартир – 4. 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>Площадь жилых помещений (общая площадь квартир) – 157,2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 xml:space="preserve"> Серия, тип постройки</w:t>
            </w:r>
            <w:proofErr w:type="gramStart"/>
            <w:r w:rsidRPr="00401DD7">
              <w:rPr>
                <w:rFonts w:ascii="Times New Roman" w:hAnsi="Times New Roman" w:cs="Times New Roman"/>
                <w:color w:val="000000"/>
              </w:rPr>
              <w:t xml:space="preserve">: —. </w:t>
            </w:r>
            <w:proofErr w:type="gramEnd"/>
            <w:r w:rsidRPr="00401DD7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 (при его наличии): 24:58:0801003:54. Площадь земельного участка, входящего в состав общего имущества в многоквартирном доме – 1059 кв.м.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Перечень </w:t>
            </w:r>
            <w:proofErr w:type="gramStart"/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коммунальных</w:t>
            </w:r>
            <w:proofErr w:type="gramEnd"/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услуг: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</w:t>
            </w:r>
          </w:p>
        </w:tc>
      </w:tr>
      <w:tr w:rsidR="00BD791C" w:rsidRPr="00401DD7" w:rsidTr="00401DD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BD791C" w:rsidRPr="00401DD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Рубли</w:t>
            </w:r>
          </w:p>
          <w:p w:rsidR="00401DD7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791C" w:rsidRPr="00401DD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13,3 руб.</w:t>
            </w:r>
          </w:p>
        </w:tc>
      </w:tr>
      <w:tr w:rsidR="00BD791C" w:rsidRPr="00401DD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1DD7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791C" w:rsidRPr="00401DD7" w:rsidRDefault="00401DD7" w:rsidP="004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DD7">
              <w:rPr>
                <w:rFonts w:ascii="Times New Roman" w:hAnsi="Times New Roman" w:cs="Times New Roman"/>
                <w:color w:val="000000"/>
              </w:rPr>
              <w:t>104,54 руб.</w:t>
            </w:r>
          </w:p>
        </w:tc>
      </w:tr>
    </w:tbl>
    <w:p w:rsidR="00BD791C" w:rsidRPr="00401DD7" w:rsidRDefault="00BD791C" w:rsidP="00401D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last-page"/>
      <w:bookmarkEnd w:id="0"/>
    </w:p>
    <w:sectPr w:rsidR="00BD791C" w:rsidRPr="00401DD7" w:rsidSect="00401DD7">
      <w:headerReference w:type="default" r:id="rId6"/>
      <w:pgSz w:w="11905" w:h="16837"/>
      <w:pgMar w:top="1133" w:right="706" w:bottom="85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1C" w:rsidRDefault="00401DD7" w:rsidP="00183CBD">
      <w:pPr>
        <w:spacing w:after="0" w:line="240" w:lineRule="auto"/>
      </w:pPr>
      <w:r>
        <w:separator/>
      </w:r>
    </w:p>
  </w:endnote>
  <w:endnote w:type="continuationSeparator" w:id="0">
    <w:p w:rsidR="00BD791C" w:rsidRDefault="00401DD7" w:rsidP="001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1C" w:rsidRDefault="00401DD7" w:rsidP="00183CBD">
      <w:pPr>
        <w:spacing w:after="0" w:line="240" w:lineRule="auto"/>
      </w:pPr>
      <w:r>
        <w:separator/>
      </w:r>
    </w:p>
  </w:footnote>
  <w:footnote w:type="continuationSeparator" w:id="0">
    <w:p w:rsidR="00BD791C" w:rsidRDefault="00401DD7" w:rsidP="0018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BD791C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791C" w:rsidRDefault="00401DD7" w:rsidP="002E4A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2E4A37">
            <w:rPr>
              <w:rFonts w:ascii="Times New Roman" w:hAnsi="Times New Roman" w:cs="Times New Roman"/>
              <w:color w:val="000000"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.12.2018 05:</w:t>
          </w:r>
          <w:r w:rsidR="002E4A37">
            <w:rPr>
              <w:rFonts w:ascii="Times New Roman" w:hAnsi="Times New Roman" w:cs="Times New Roman"/>
              <w:color w:val="000000"/>
              <w:sz w:val="20"/>
              <w:szCs w:val="20"/>
            </w:rPr>
            <w:t>0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791C" w:rsidRDefault="00401D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791C" w:rsidRDefault="00401D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202B6E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202B6E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2E4A37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202B6E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D7"/>
    <w:rsid w:val="00202B6E"/>
    <w:rsid w:val="002E4A37"/>
    <w:rsid w:val="00401DD7"/>
    <w:rsid w:val="00566019"/>
    <w:rsid w:val="00776F29"/>
    <w:rsid w:val="00BD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4A37"/>
  </w:style>
  <w:style w:type="paragraph" w:styleId="a5">
    <w:name w:val="footer"/>
    <w:basedOn w:val="a"/>
    <w:link w:val="a6"/>
    <w:uiPriority w:val="99"/>
    <w:semiHidden/>
    <w:unhideWhenUsed/>
    <w:rsid w:val="002E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5</cp:revision>
  <cp:lastPrinted>2018-12-18T02:44:00Z</cp:lastPrinted>
  <dcterms:created xsi:type="dcterms:W3CDTF">2018-12-18T02:27:00Z</dcterms:created>
  <dcterms:modified xsi:type="dcterms:W3CDTF">2018-12-26T02:06:00Z</dcterms:modified>
</cp:coreProperties>
</file>